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70" w:rsidRDefault="00356770" w:rsidP="00356770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356770" w:rsidRDefault="00356770" w:rsidP="00356770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356770" w:rsidRDefault="00356770" w:rsidP="00356770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356770" w:rsidRDefault="00356770" w:rsidP="00356770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третя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сесія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сьомого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скликання</w:t>
      </w:r>
      <w:proofErr w:type="spellEnd"/>
    </w:p>
    <w:p w:rsidR="00356770" w:rsidRDefault="00356770" w:rsidP="00356770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перше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пленарне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засідання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)</w:t>
      </w:r>
    </w:p>
    <w:p w:rsidR="00356770" w:rsidRDefault="00356770" w:rsidP="00356770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Р І Ш Е Н 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Н</w:t>
      </w:r>
      <w:proofErr w:type="spellEnd"/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Я </w:t>
      </w:r>
    </w:p>
    <w:p w:rsidR="00356770" w:rsidRDefault="00356770" w:rsidP="00356770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356770" w:rsidRDefault="00356770" w:rsidP="00356770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bookmarkStart w:id="0" w:name="_GoBack"/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i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04.03.2016 року  №84</w:t>
      </w:r>
    </w:p>
    <w:bookmarkEnd w:id="0"/>
    <w:p w:rsidR="00356770" w:rsidRDefault="00356770" w:rsidP="00356770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                       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м</w:t>
      </w: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.У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жгород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            </w:t>
      </w:r>
    </w:p>
    <w:p w:rsidR="00356770" w:rsidRDefault="00356770" w:rsidP="00356770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               </w:t>
      </w:r>
      <w:r>
        <w:rPr>
          <w:rStyle w:val="apple-converted-space"/>
          <w:rFonts w:ascii="Verdana" w:hAnsi="Verdana"/>
          <w:b/>
          <w:bCs/>
          <w:color w:val="3E3E3E"/>
          <w:sz w:val="17"/>
          <w:szCs w:val="17"/>
        </w:rPr>
        <w:t> </w:t>
      </w: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356770" w:rsidRDefault="00356770" w:rsidP="0035677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Про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внесення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змін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до 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ішення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районної</w:t>
      </w:r>
      <w:proofErr w:type="spellEnd"/>
    </w:p>
    <w:p w:rsidR="00356770" w:rsidRDefault="00356770" w:rsidP="0035677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ради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від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05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січня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2016 року № 36</w:t>
      </w:r>
    </w:p>
    <w:p w:rsidR="00356770" w:rsidRDefault="00356770" w:rsidP="0035677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 xml:space="preserve">«Про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районний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бюджет на 2016 </w:t>
      </w:r>
      <w:proofErr w:type="spellStart"/>
      <w:proofErr w:type="gramStart"/>
      <w:r>
        <w:rPr>
          <w:rStyle w:val="a4"/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Style w:val="a4"/>
          <w:rFonts w:ascii="Verdana" w:hAnsi="Verdana"/>
          <w:color w:val="3E3E3E"/>
          <w:sz w:val="17"/>
          <w:szCs w:val="17"/>
        </w:rPr>
        <w:t>ік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>»</w:t>
      </w:r>
    </w:p>
    <w:p w:rsidR="00356770" w:rsidRDefault="00356770" w:rsidP="0035677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зі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змінами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від</w:t>
      </w:r>
      <w:proofErr w:type="spellEnd"/>
      <w:r>
        <w:rPr>
          <w:rStyle w:val="a4"/>
          <w:rFonts w:ascii="Verdana" w:hAnsi="Verdana"/>
          <w:color w:val="3E3E3E"/>
          <w:sz w:val="17"/>
          <w:szCs w:val="17"/>
        </w:rPr>
        <w:t xml:space="preserve"> 29.01.2016)</w:t>
      </w:r>
    </w:p>
    <w:p w:rsidR="00356770" w:rsidRDefault="00356770" w:rsidP="0035677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356770" w:rsidRDefault="00356770" w:rsidP="0035677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Відповідно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статей 14, 23, 78 Бюджетного кодексу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статті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43 Закону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„Про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місцеве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самоврядування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в </w:t>
      </w:r>
      <w:proofErr w:type="spellStart"/>
      <w:r>
        <w:rPr>
          <w:rFonts w:ascii="Verdana" w:hAnsi="Verdana"/>
          <w:color w:val="3E3E3E"/>
          <w:sz w:val="17"/>
          <w:szCs w:val="17"/>
        </w:rPr>
        <w:t>Україні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”, </w:t>
      </w:r>
      <w:proofErr w:type="spellStart"/>
      <w:r>
        <w:rPr>
          <w:rFonts w:ascii="Verdana" w:hAnsi="Verdana"/>
          <w:color w:val="3E3E3E"/>
          <w:sz w:val="17"/>
          <w:szCs w:val="17"/>
        </w:rPr>
        <w:t>висновку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фінансового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управління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райдержадміністрації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від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25 </w:t>
      </w:r>
      <w:proofErr w:type="spellStart"/>
      <w:r>
        <w:rPr>
          <w:rFonts w:ascii="Verdana" w:hAnsi="Verdana"/>
          <w:color w:val="3E3E3E"/>
          <w:sz w:val="17"/>
          <w:szCs w:val="17"/>
        </w:rPr>
        <w:t>січня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2016 року № 02-20/88 „Про </w:t>
      </w:r>
      <w:proofErr w:type="spellStart"/>
      <w:r>
        <w:rPr>
          <w:rFonts w:ascii="Verdana" w:hAnsi="Verdana"/>
          <w:color w:val="3E3E3E"/>
          <w:sz w:val="17"/>
          <w:szCs w:val="17"/>
        </w:rPr>
        <w:t>внесення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змін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</w:t>
      </w:r>
      <w:proofErr w:type="spellStart"/>
      <w:r>
        <w:rPr>
          <w:rFonts w:ascii="Verdana" w:hAnsi="Verdana"/>
          <w:color w:val="3E3E3E"/>
          <w:sz w:val="17"/>
          <w:szCs w:val="17"/>
        </w:rPr>
        <w:t>рішення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сесії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</w:t>
      </w:r>
      <w:proofErr w:type="spellStart"/>
      <w:r>
        <w:rPr>
          <w:rFonts w:ascii="Verdana" w:hAnsi="Verdana"/>
          <w:color w:val="3E3E3E"/>
          <w:sz w:val="17"/>
          <w:szCs w:val="17"/>
        </w:rPr>
        <w:t>від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05.01.2016 року №36</w:t>
      </w:r>
      <w:proofErr w:type="gramStart"/>
      <w:r>
        <w:rPr>
          <w:rFonts w:ascii="Verdana" w:hAnsi="Verdana"/>
          <w:color w:val="3E3E3E"/>
          <w:sz w:val="17"/>
          <w:szCs w:val="17"/>
        </w:rPr>
        <w:t xml:space="preserve"> „П</w:t>
      </w:r>
      <w:proofErr w:type="gramEnd"/>
      <w:r>
        <w:rPr>
          <w:rFonts w:ascii="Verdana" w:hAnsi="Verdana"/>
          <w:color w:val="3E3E3E"/>
          <w:sz w:val="17"/>
          <w:szCs w:val="17"/>
        </w:rPr>
        <w:t xml:space="preserve">ро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районний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бюджет на 2016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””, пункту 3 </w:t>
      </w:r>
      <w:proofErr w:type="spellStart"/>
      <w:r>
        <w:rPr>
          <w:rFonts w:ascii="Verdana" w:hAnsi="Verdana"/>
          <w:color w:val="3E3E3E"/>
          <w:sz w:val="17"/>
          <w:szCs w:val="17"/>
        </w:rPr>
        <w:t>рішення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сесії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Ужгородської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29.01.2016 № 44 „Про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програму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„</w:t>
      </w:r>
      <w:proofErr w:type="spellStart"/>
      <w:r>
        <w:rPr>
          <w:rFonts w:ascii="Verdana" w:hAnsi="Verdana"/>
          <w:color w:val="3E3E3E"/>
          <w:sz w:val="17"/>
          <w:szCs w:val="17"/>
        </w:rPr>
        <w:t>Шкільне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харчування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” на 2016 </w:t>
      </w:r>
      <w:proofErr w:type="spellStart"/>
      <w:r>
        <w:rPr>
          <w:rFonts w:ascii="Verdana" w:hAnsi="Verdana"/>
          <w:color w:val="3E3E3E"/>
          <w:sz w:val="17"/>
          <w:szCs w:val="17"/>
        </w:rPr>
        <w:t>рік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”,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розпорядження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голови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райдержадміністрації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від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26.02.2016 року №74 „Про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розподіл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іншої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додаткової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дотації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 </w:t>
      </w:r>
      <w:proofErr w:type="spellStart"/>
      <w:r>
        <w:rPr>
          <w:rFonts w:ascii="Verdana" w:hAnsi="Verdana"/>
          <w:color w:val="3E3E3E"/>
          <w:sz w:val="17"/>
          <w:szCs w:val="17"/>
        </w:rPr>
        <w:t>низових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бюджетів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у 2016 </w:t>
      </w:r>
      <w:proofErr w:type="spellStart"/>
      <w:r>
        <w:rPr>
          <w:rFonts w:ascii="Verdana" w:hAnsi="Verdana"/>
          <w:color w:val="3E3E3E"/>
          <w:sz w:val="17"/>
          <w:szCs w:val="17"/>
        </w:rPr>
        <w:t>році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”, </w:t>
      </w:r>
      <w:proofErr w:type="spellStart"/>
      <w:r>
        <w:rPr>
          <w:rFonts w:ascii="Verdana" w:hAnsi="Verdana"/>
          <w:color w:val="3E3E3E"/>
          <w:sz w:val="17"/>
          <w:szCs w:val="17"/>
        </w:rPr>
        <w:t>враховуючи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рішення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сесій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Великогеєвецької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сільської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12.02.2016 №30,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Великодобронської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сільської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03.02.2016, </w:t>
      </w:r>
      <w:proofErr w:type="spellStart"/>
      <w:r>
        <w:rPr>
          <w:rFonts w:ascii="Verdana" w:hAnsi="Verdana"/>
          <w:color w:val="3E3E3E"/>
          <w:sz w:val="17"/>
          <w:szCs w:val="17"/>
        </w:rPr>
        <w:t>Великолазівської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сільської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11.02.2016 №98, </w:t>
      </w:r>
      <w:proofErr w:type="spellStart"/>
      <w:r>
        <w:rPr>
          <w:rFonts w:ascii="Verdana" w:hAnsi="Verdana"/>
          <w:color w:val="3E3E3E"/>
          <w:sz w:val="17"/>
          <w:szCs w:val="17"/>
        </w:rPr>
        <w:t>Дубрівської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сільської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12.02.2016 №8/3-2016, </w:t>
      </w:r>
      <w:proofErr w:type="spellStart"/>
      <w:r>
        <w:rPr>
          <w:rFonts w:ascii="Verdana" w:hAnsi="Verdana"/>
          <w:color w:val="3E3E3E"/>
          <w:sz w:val="17"/>
          <w:szCs w:val="17"/>
        </w:rPr>
        <w:t>Коритнянської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сільської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24.02.2016 №63, </w:t>
      </w:r>
      <w:proofErr w:type="spellStart"/>
      <w:r>
        <w:rPr>
          <w:rFonts w:ascii="Verdana" w:hAnsi="Verdana"/>
          <w:color w:val="3E3E3E"/>
          <w:sz w:val="17"/>
          <w:szCs w:val="17"/>
        </w:rPr>
        <w:t>Малодобронської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сільської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09.02.2016 №28, </w:t>
      </w:r>
      <w:proofErr w:type="spellStart"/>
      <w:r>
        <w:rPr>
          <w:rFonts w:ascii="Verdana" w:hAnsi="Verdana"/>
          <w:color w:val="3E3E3E"/>
          <w:sz w:val="17"/>
          <w:szCs w:val="17"/>
        </w:rPr>
        <w:t>Оноківської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сільської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09.02.2016 №71, </w:t>
      </w:r>
      <w:proofErr w:type="spellStart"/>
      <w:r>
        <w:rPr>
          <w:rFonts w:ascii="Verdana" w:hAnsi="Verdana"/>
          <w:color w:val="3E3E3E"/>
          <w:sz w:val="17"/>
          <w:szCs w:val="17"/>
        </w:rPr>
        <w:t>Руськокомарівської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сільської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05.02.2016, </w:t>
      </w:r>
      <w:proofErr w:type="spellStart"/>
      <w:r>
        <w:rPr>
          <w:rFonts w:ascii="Verdana" w:hAnsi="Verdana"/>
          <w:color w:val="3E3E3E"/>
          <w:sz w:val="17"/>
          <w:szCs w:val="17"/>
        </w:rPr>
        <w:t>Соломонівської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сільської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04.02.2016, </w:t>
      </w:r>
      <w:proofErr w:type="spellStart"/>
      <w:r>
        <w:rPr>
          <w:rFonts w:ascii="Verdana" w:hAnsi="Verdana"/>
          <w:color w:val="3E3E3E"/>
          <w:sz w:val="17"/>
          <w:szCs w:val="17"/>
        </w:rPr>
        <w:t>Сторожницької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сільської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18.02.2016 №01, </w:t>
      </w:r>
      <w:proofErr w:type="spellStart"/>
      <w:r>
        <w:rPr>
          <w:rFonts w:ascii="Verdana" w:hAnsi="Verdana"/>
          <w:color w:val="3E3E3E"/>
          <w:sz w:val="17"/>
          <w:szCs w:val="17"/>
        </w:rPr>
        <w:t>Холмківської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</w:t>
      </w:r>
      <w:proofErr w:type="gramEnd"/>
      <w:r>
        <w:rPr>
          <w:rFonts w:ascii="Verdana" w:hAnsi="Verdana"/>
          <w:color w:val="3E3E3E"/>
          <w:sz w:val="17"/>
          <w:szCs w:val="17"/>
        </w:rPr>
        <w:t>ільської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16.02.2016, </w:t>
      </w:r>
      <w:proofErr w:type="spellStart"/>
      <w:r>
        <w:rPr>
          <w:rFonts w:ascii="Verdana" w:hAnsi="Verdana"/>
          <w:color w:val="3E3E3E"/>
          <w:sz w:val="17"/>
          <w:szCs w:val="17"/>
        </w:rPr>
        <w:t>Худлівської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сільської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03.02.2016 №78, </w:t>
      </w:r>
      <w:proofErr w:type="spellStart"/>
      <w:r>
        <w:rPr>
          <w:rFonts w:ascii="Verdana" w:hAnsi="Verdana"/>
          <w:color w:val="3E3E3E"/>
          <w:sz w:val="17"/>
          <w:szCs w:val="17"/>
        </w:rPr>
        <w:t>Середнянської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селищної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ради 12.02.2016,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рада </w:t>
      </w:r>
      <w:proofErr w:type="spellStart"/>
      <w:r>
        <w:rPr>
          <w:rFonts w:ascii="Verdana" w:hAnsi="Verdana"/>
          <w:color w:val="3E3E3E"/>
          <w:sz w:val="17"/>
          <w:szCs w:val="17"/>
        </w:rPr>
        <w:t>вирішила</w:t>
      </w:r>
      <w:proofErr w:type="spellEnd"/>
      <w:r>
        <w:rPr>
          <w:rFonts w:ascii="Verdana" w:hAnsi="Verdana"/>
          <w:color w:val="3E3E3E"/>
          <w:sz w:val="17"/>
          <w:szCs w:val="17"/>
        </w:rPr>
        <w:t>:</w:t>
      </w:r>
    </w:p>
    <w:p w:rsidR="00356770" w:rsidRDefault="00356770" w:rsidP="0035677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356770" w:rsidRDefault="00356770" w:rsidP="0035677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1. </w:t>
      </w:r>
      <w:proofErr w:type="spellStart"/>
      <w:r>
        <w:rPr>
          <w:rFonts w:ascii="Verdana" w:hAnsi="Verdana"/>
          <w:color w:val="3E3E3E"/>
          <w:sz w:val="17"/>
          <w:szCs w:val="17"/>
        </w:rPr>
        <w:t>Збільшити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1 077 515 грн. </w:t>
      </w:r>
      <w:proofErr w:type="spellStart"/>
      <w:r>
        <w:rPr>
          <w:rFonts w:ascii="Verdana" w:hAnsi="Verdana"/>
          <w:color w:val="3E3E3E"/>
          <w:sz w:val="17"/>
          <w:szCs w:val="17"/>
        </w:rPr>
        <w:t>обсяг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доходів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загального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фонду </w:t>
      </w:r>
      <w:proofErr w:type="gramStart"/>
      <w:r>
        <w:rPr>
          <w:rFonts w:ascii="Verdana" w:hAnsi="Verdana"/>
          <w:color w:val="3E3E3E"/>
          <w:sz w:val="17"/>
          <w:szCs w:val="17"/>
        </w:rPr>
        <w:t>районного</w:t>
      </w:r>
      <w:proofErr w:type="gramEnd"/>
      <w:r>
        <w:rPr>
          <w:rFonts w:ascii="Verdana" w:hAnsi="Verdana"/>
          <w:color w:val="3E3E3E"/>
          <w:sz w:val="17"/>
          <w:szCs w:val="17"/>
        </w:rPr>
        <w:t xml:space="preserve"> бюджету за </w:t>
      </w:r>
      <w:proofErr w:type="spellStart"/>
      <w:r>
        <w:rPr>
          <w:rFonts w:ascii="Verdana" w:hAnsi="Verdana"/>
          <w:color w:val="3E3E3E"/>
          <w:sz w:val="17"/>
          <w:szCs w:val="17"/>
        </w:rPr>
        <w:t>рахунок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іншої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додаткової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дотації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 </w:t>
      </w:r>
      <w:proofErr w:type="spellStart"/>
      <w:r>
        <w:rPr>
          <w:rFonts w:ascii="Verdana" w:hAnsi="Verdana"/>
          <w:color w:val="3E3E3E"/>
          <w:sz w:val="17"/>
          <w:szCs w:val="17"/>
        </w:rPr>
        <w:t>низових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бюджетів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додаток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1).</w:t>
      </w:r>
    </w:p>
    <w:p w:rsidR="00356770" w:rsidRDefault="00356770" w:rsidP="0035677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2. </w:t>
      </w:r>
      <w:proofErr w:type="spellStart"/>
      <w:r>
        <w:rPr>
          <w:rFonts w:ascii="Verdana" w:hAnsi="Verdana"/>
          <w:color w:val="3E3E3E"/>
          <w:sz w:val="17"/>
          <w:szCs w:val="17"/>
        </w:rPr>
        <w:t>Збільшити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1 077 515 грн. </w:t>
      </w:r>
      <w:proofErr w:type="spellStart"/>
      <w:r>
        <w:rPr>
          <w:rFonts w:ascii="Verdana" w:hAnsi="Verdana"/>
          <w:color w:val="3E3E3E"/>
          <w:sz w:val="17"/>
          <w:szCs w:val="17"/>
        </w:rPr>
        <w:t>обсяг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видатків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(у межах </w:t>
      </w:r>
      <w:proofErr w:type="spellStart"/>
      <w:r>
        <w:rPr>
          <w:rFonts w:ascii="Verdana" w:hAnsi="Verdana"/>
          <w:color w:val="3E3E3E"/>
          <w:sz w:val="17"/>
          <w:szCs w:val="17"/>
        </w:rPr>
        <w:t>змін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обсягу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доходів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) </w:t>
      </w:r>
      <w:proofErr w:type="spellStart"/>
      <w:r>
        <w:rPr>
          <w:rFonts w:ascii="Verdana" w:hAnsi="Verdana"/>
          <w:color w:val="3E3E3E"/>
          <w:sz w:val="17"/>
          <w:szCs w:val="17"/>
        </w:rPr>
        <w:t>загального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фонду районного бюджету на 2016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додаток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2).</w:t>
      </w:r>
    </w:p>
    <w:p w:rsidR="00356770" w:rsidRDefault="00356770" w:rsidP="0035677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lastRenderedPageBreak/>
        <w:t xml:space="preserve">  3. </w:t>
      </w:r>
      <w:proofErr w:type="spellStart"/>
      <w:r>
        <w:rPr>
          <w:rFonts w:ascii="Verdana" w:hAnsi="Verdana"/>
          <w:color w:val="3E3E3E"/>
          <w:sz w:val="17"/>
          <w:szCs w:val="17"/>
        </w:rPr>
        <w:t>Спрямувати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частину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залишку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коштів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районного бюджету (без </w:t>
      </w:r>
      <w:proofErr w:type="spellStart"/>
      <w:r>
        <w:rPr>
          <w:rFonts w:ascii="Verdana" w:hAnsi="Verdana"/>
          <w:color w:val="3E3E3E"/>
          <w:sz w:val="17"/>
          <w:szCs w:val="17"/>
        </w:rPr>
        <w:t>залишку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коштів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субвенцій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 державного бюджету), </w:t>
      </w:r>
      <w:proofErr w:type="spellStart"/>
      <w:r>
        <w:rPr>
          <w:rFonts w:ascii="Verdana" w:hAnsi="Verdana"/>
          <w:color w:val="3E3E3E"/>
          <w:sz w:val="17"/>
          <w:szCs w:val="17"/>
        </w:rPr>
        <w:t>що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склався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початок 2016 року в </w:t>
      </w:r>
      <w:proofErr w:type="spellStart"/>
      <w:r>
        <w:rPr>
          <w:rFonts w:ascii="Verdana" w:hAnsi="Verdana"/>
          <w:color w:val="3E3E3E"/>
          <w:sz w:val="17"/>
          <w:szCs w:val="17"/>
        </w:rPr>
        <w:t>сумі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3 388,6 </w:t>
      </w:r>
      <w:proofErr w:type="spellStart"/>
      <w:r>
        <w:rPr>
          <w:rFonts w:ascii="Verdana" w:hAnsi="Verdana"/>
          <w:color w:val="3E3E3E"/>
          <w:sz w:val="17"/>
          <w:szCs w:val="17"/>
        </w:rPr>
        <w:t>тис</w:t>
      </w:r>
      <w:proofErr w:type="gramStart"/>
      <w:r>
        <w:rPr>
          <w:rFonts w:ascii="Verdana" w:hAnsi="Verdana"/>
          <w:color w:val="3E3E3E"/>
          <w:sz w:val="17"/>
          <w:szCs w:val="17"/>
        </w:rPr>
        <w:t>.г</w:t>
      </w:r>
      <w:proofErr w:type="gramEnd"/>
      <w:r>
        <w:rPr>
          <w:rFonts w:ascii="Verdana" w:hAnsi="Verdana"/>
          <w:color w:val="3E3E3E"/>
          <w:sz w:val="17"/>
          <w:szCs w:val="17"/>
        </w:rPr>
        <w:t>рн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. за </w:t>
      </w:r>
      <w:proofErr w:type="spellStart"/>
      <w:r>
        <w:rPr>
          <w:rFonts w:ascii="Verdana" w:hAnsi="Verdana"/>
          <w:color w:val="3E3E3E"/>
          <w:sz w:val="17"/>
          <w:szCs w:val="17"/>
        </w:rPr>
        <w:t>головними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розпорядниками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коштів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районного бюджету (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додаток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3 та 4).</w:t>
      </w:r>
    </w:p>
    <w:p w:rsidR="00356770" w:rsidRDefault="00356770" w:rsidP="0035677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4. </w:t>
      </w:r>
      <w:proofErr w:type="spellStart"/>
      <w:r>
        <w:rPr>
          <w:rFonts w:ascii="Verdana" w:hAnsi="Verdana"/>
          <w:color w:val="3E3E3E"/>
          <w:sz w:val="17"/>
          <w:szCs w:val="17"/>
        </w:rPr>
        <w:t>Затвердити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зміни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</w:t>
      </w:r>
      <w:proofErr w:type="spellStart"/>
      <w:r>
        <w:rPr>
          <w:rFonts w:ascii="Verdana" w:hAnsi="Verdana"/>
          <w:color w:val="3E3E3E"/>
          <w:sz w:val="17"/>
          <w:szCs w:val="17"/>
        </w:rPr>
        <w:t>надання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кредитів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 районного бюджету на 2016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додаток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4).</w:t>
      </w:r>
    </w:p>
    <w:p w:rsidR="00356770" w:rsidRDefault="00356770" w:rsidP="0035677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5. </w:t>
      </w:r>
      <w:proofErr w:type="spellStart"/>
      <w:r>
        <w:rPr>
          <w:rFonts w:ascii="Verdana" w:hAnsi="Verdana"/>
          <w:color w:val="3E3E3E"/>
          <w:sz w:val="17"/>
          <w:szCs w:val="17"/>
        </w:rPr>
        <w:t>Спрямувати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частину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залишку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коштів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освітньої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субвенції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що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утворився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01.01.2016 року у </w:t>
      </w:r>
      <w:proofErr w:type="spellStart"/>
      <w:r>
        <w:rPr>
          <w:rFonts w:ascii="Verdana" w:hAnsi="Verdana"/>
          <w:color w:val="3E3E3E"/>
          <w:sz w:val="17"/>
          <w:szCs w:val="17"/>
        </w:rPr>
        <w:t>сумі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3081,7 </w:t>
      </w:r>
      <w:proofErr w:type="spellStart"/>
      <w:r>
        <w:rPr>
          <w:rFonts w:ascii="Verdana" w:hAnsi="Verdana"/>
          <w:color w:val="3E3E3E"/>
          <w:sz w:val="17"/>
          <w:szCs w:val="17"/>
        </w:rPr>
        <w:t>тис</w:t>
      </w:r>
      <w:proofErr w:type="gramStart"/>
      <w:r>
        <w:rPr>
          <w:rFonts w:ascii="Verdana" w:hAnsi="Verdana"/>
          <w:color w:val="3E3E3E"/>
          <w:sz w:val="17"/>
          <w:szCs w:val="17"/>
        </w:rPr>
        <w:t>.г</w:t>
      </w:r>
      <w:proofErr w:type="gramEnd"/>
      <w:r>
        <w:rPr>
          <w:rFonts w:ascii="Verdana" w:hAnsi="Verdana"/>
          <w:color w:val="3E3E3E"/>
          <w:sz w:val="17"/>
          <w:szCs w:val="17"/>
        </w:rPr>
        <w:t>рн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. за </w:t>
      </w:r>
      <w:proofErr w:type="spellStart"/>
      <w:r>
        <w:rPr>
          <w:rFonts w:ascii="Verdana" w:hAnsi="Verdana"/>
          <w:color w:val="3E3E3E"/>
          <w:sz w:val="17"/>
          <w:szCs w:val="17"/>
        </w:rPr>
        <w:t>головними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розпорядниками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коштів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додаток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5).</w:t>
      </w:r>
    </w:p>
    <w:p w:rsidR="00356770" w:rsidRDefault="00356770" w:rsidP="0035677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6. </w:t>
      </w:r>
      <w:proofErr w:type="spellStart"/>
      <w:r>
        <w:rPr>
          <w:rFonts w:ascii="Verdana" w:hAnsi="Verdana"/>
          <w:color w:val="3E3E3E"/>
          <w:sz w:val="17"/>
          <w:szCs w:val="17"/>
        </w:rPr>
        <w:t>Затвердити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додаткові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джерела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фінансування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районного бюджету на 2016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додаток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6).</w:t>
      </w:r>
    </w:p>
    <w:p w:rsidR="00356770" w:rsidRDefault="00356770" w:rsidP="0035677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7. </w:t>
      </w:r>
      <w:proofErr w:type="spellStart"/>
      <w:r>
        <w:rPr>
          <w:rFonts w:ascii="Verdana" w:hAnsi="Verdana"/>
          <w:color w:val="3E3E3E"/>
          <w:sz w:val="17"/>
          <w:szCs w:val="17"/>
        </w:rPr>
        <w:t>Затвердити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розподіл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субвенції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 </w:t>
      </w:r>
      <w:proofErr w:type="spellStart"/>
      <w:r>
        <w:rPr>
          <w:rFonts w:ascii="Verdana" w:hAnsi="Verdana"/>
          <w:color w:val="3E3E3E"/>
          <w:sz w:val="17"/>
          <w:szCs w:val="17"/>
        </w:rPr>
        <w:t>місцевого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бюджету державному бюджету на </w:t>
      </w:r>
      <w:proofErr w:type="spellStart"/>
      <w:r>
        <w:rPr>
          <w:rFonts w:ascii="Verdana" w:hAnsi="Verdana"/>
          <w:color w:val="3E3E3E"/>
          <w:sz w:val="17"/>
          <w:szCs w:val="17"/>
        </w:rPr>
        <w:t>виконання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програм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соц</w:t>
      </w:r>
      <w:proofErr w:type="gramEnd"/>
      <w:r>
        <w:rPr>
          <w:rFonts w:ascii="Verdana" w:hAnsi="Verdana"/>
          <w:color w:val="3E3E3E"/>
          <w:sz w:val="17"/>
          <w:szCs w:val="17"/>
        </w:rPr>
        <w:t>іального-економічного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культурного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розвитку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регіонів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(КТКВК 250344) на 2016 </w:t>
      </w:r>
      <w:proofErr w:type="spellStart"/>
      <w:r>
        <w:rPr>
          <w:rFonts w:ascii="Verdana" w:hAnsi="Verdana"/>
          <w:color w:val="3E3E3E"/>
          <w:sz w:val="17"/>
          <w:szCs w:val="17"/>
        </w:rPr>
        <w:t>рік</w:t>
      </w:r>
      <w:proofErr w:type="spellEnd"/>
      <w:r>
        <w:rPr>
          <w:rFonts w:ascii="Verdana" w:hAnsi="Verdana"/>
          <w:color w:val="3E3E3E"/>
          <w:sz w:val="17"/>
          <w:szCs w:val="17"/>
        </w:rPr>
        <w:t>  (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додаток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7).</w:t>
      </w:r>
    </w:p>
    <w:p w:rsidR="00356770" w:rsidRDefault="00356770" w:rsidP="0035677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8. </w:t>
      </w:r>
      <w:proofErr w:type="spellStart"/>
      <w:r>
        <w:rPr>
          <w:rFonts w:ascii="Verdana" w:hAnsi="Verdana"/>
          <w:color w:val="3E3E3E"/>
          <w:sz w:val="17"/>
          <w:szCs w:val="17"/>
        </w:rPr>
        <w:t>Затвердити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уточнений </w:t>
      </w:r>
      <w:proofErr w:type="spellStart"/>
      <w:r>
        <w:rPr>
          <w:rFonts w:ascii="Verdana" w:hAnsi="Verdana"/>
          <w:color w:val="3E3E3E"/>
          <w:sz w:val="17"/>
          <w:szCs w:val="17"/>
        </w:rPr>
        <w:t>перелік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об’єктів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та </w:t>
      </w:r>
      <w:proofErr w:type="spellStart"/>
      <w:r>
        <w:rPr>
          <w:rFonts w:ascii="Verdana" w:hAnsi="Verdana"/>
          <w:color w:val="3E3E3E"/>
          <w:sz w:val="17"/>
          <w:szCs w:val="17"/>
        </w:rPr>
        <w:t>капітальні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видатки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фінансування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яких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буде </w:t>
      </w:r>
      <w:proofErr w:type="spellStart"/>
      <w:r>
        <w:rPr>
          <w:rFonts w:ascii="Verdana" w:hAnsi="Verdana"/>
          <w:color w:val="3E3E3E"/>
          <w:sz w:val="17"/>
          <w:szCs w:val="17"/>
        </w:rPr>
        <w:t>здійснюватися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у 2016 </w:t>
      </w:r>
      <w:proofErr w:type="spellStart"/>
      <w:r>
        <w:rPr>
          <w:rFonts w:ascii="Verdana" w:hAnsi="Verdana"/>
          <w:color w:val="3E3E3E"/>
          <w:sz w:val="17"/>
          <w:szCs w:val="17"/>
        </w:rPr>
        <w:t>році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за </w:t>
      </w:r>
      <w:proofErr w:type="spellStart"/>
      <w:r>
        <w:rPr>
          <w:rFonts w:ascii="Verdana" w:hAnsi="Verdana"/>
          <w:color w:val="3E3E3E"/>
          <w:sz w:val="17"/>
          <w:szCs w:val="17"/>
        </w:rPr>
        <w:t>рахунок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коштів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gramStart"/>
      <w:r>
        <w:rPr>
          <w:rFonts w:ascii="Verdana" w:hAnsi="Verdana"/>
          <w:color w:val="3E3E3E"/>
          <w:sz w:val="17"/>
          <w:szCs w:val="17"/>
        </w:rPr>
        <w:t>районного</w:t>
      </w:r>
      <w:proofErr w:type="gramEnd"/>
      <w:r>
        <w:rPr>
          <w:rFonts w:ascii="Verdana" w:hAnsi="Verdana"/>
          <w:color w:val="3E3E3E"/>
          <w:sz w:val="17"/>
          <w:szCs w:val="17"/>
        </w:rPr>
        <w:t xml:space="preserve"> бюджету </w:t>
      </w:r>
      <w:proofErr w:type="spellStart"/>
      <w:r>
        <w:rPr>
          <w:rFonts w:ascii="Verdana" w:hAnsi="Verdana"/>
          <w:color w:val="3E3E3E"/>
          <w:sz w:val="17"/>
          <w:szCs w:val="17"/>
        </w:rPr>
        <w:t>розвитку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додаток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8).</w:t>
      </w:r>
    </w:p>
    <w:p w:rsidR="00356770" w:rsidRDefault="00356770" w:rsidP="0035677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9. </w:t>
      </w:r>
      <w:proofErr w:type="spellStart"/>
      <w:r>
        <w:rPr>
          <w:rFonts w:ascii="Verdana" w:hAnsi="Verdana"/>
          <w:color w:val="3E3E3E"/>
          <w:sz w:val="17"/>
          <w:szCs w:val="17"/>
        </w:rPr>
        <w:t>Затвердити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зміни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до  </w:t>
      </w:r>
      <w:proofErr w:type="spellStart"/>
      <w:r>
        <w:rPr>
          <w:rFonts w:ascii="Verdana" w:hAnsi="Verdana"/>
          <w:color w:val="3E3E3E"/>
          <w:sz w:val="17"/>
          <w:szCs w:val="17"/>
        </w:rPr>
        <w:t>переліку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регіональних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програм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, </w:t>
      </w:r>
      <w:proofErr w:type="spellStart"/>
      <w:r>
        <w:rPr>
          <w:rFonts w:ascii="Verdana" w:hAnsi="Verdana"/>
          <w:color w:val="3E3E3E"/>
          <w:sz w:val="17"/>
          <w:szCs w:val="17"/>
        </w:rPr>
        <w:t>які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  </w:t>
      </w:r>
      <w:proofErr w:type="spellStart"/>
      <w:r>
        <w:rPr>
          <w:rFonts w:ascii="Verdana" w:hAnsi="Verdana"/>
          <w:color w:val="3E3E3E"/>
          <w:sz w:val="17"/>
          <w:szCs w:val="17"/>
        </w:rPr>
        <w:t>фінансуватимуться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за </w:t>
      </w:r>
      <w:proofErr w:type="spellStart"/>
      <w:r>
        <w:rPr>
          <w:rFonts w:ascii="Verdana" w:hAnsi="Verdana"/>
          <w:color w:val="3E3E3E"/>
          <w:sz w:val="17"/>
          <w:szCs w:val="17"/>
        </w:rPr>
        <w:t>рахунок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коштів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gramStart"/>
      <w:r>
        <w:rPr>
          <w:rFonts w:ascii="Verdana" w:hAnsi="Verdana"/>
          <w:color w:val="3E3E3E"/>
          <w:sz w:val="17"/>
          <w:szCs w:val="17"/>
        </w:rPr>
        <w:t>районного</w:t>
      </w:r>
      <w:proofErr w:type="gramEnd"/>
      <w:r>
        <w:rPr>
          <w:rFonts w:ascii="Verdana" w:hAnsi="Verdana"/>
          <w:color w:val="3E3E3E"/>
          <w:sz w:val="17"/>
          <w:szCs w:val="17"/>
        </w:rPr>
        <w:t xml:space="preserve"> бюджету у 2016 </w:t>
      </w:r>
      <w:proofErr w:type="spellStart"/>
      <w:r>
        <w:rPr>
          <w:rFonts w:ascii="Verdana" w:hAnsi="Verdana"/>
          <w:color w:val="3E3E3E"/>
          <w:sz w:val="17"/>
          <w:szCs w:val="17"/>
        </w:rPr>
        <w:t>році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(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додаток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9).</w:t>
      </w:r>
    </w:p>
    <w:p w:rsidR="00356770" w:rsidRDefault="00356770" w:rsidP="0035677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10. </w:t>
      </w:r>
      <w:proofErr w:type="spellStart"/>
      <w:r>
        <w:rPr>
          <w:rFonts w:ascii="Verdana" w:hAnsi="Verdana"/>
          <w:color w:val="3E3E3E"/>
          <w:sz w:val="17"/>
          <w:szCs w:val="17"/>
        </w:rPr>
        <w:t>Затвердити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зміни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до </w:t>
      </w:r>
      <w:proofErr w:type="spellStart"/>
      <w:r>
        <w:rPr>
          <w:rFonts w:ascii="Verdana" w:hAnsi="Verdana"/>
          <w:color w:val="3E3E3E"/>
          <w:sz w:val="17"/>
          <w:szCs w:val="17"/>
        </w:rPr>
        <w:t>показників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м</w:t>
      </w:r>
      <w:proofErr w:type="gramEnd"/>
      <w:r>
        <w:rPr>
          <w:rFonts w:ascii="Verdana" w:hAnsi="Verdana"/>
          <w:color w:val="3E3E3E"/>
          <w:sz w:val="17"/>
          <w:szCs w:val="17"/>
        </w:rPr>
        <w:t>іжбюджетних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трансфертів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між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районним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бюджетом та </w:t>
      </w:r>
      <w:proofErr w:type="spellStart"/>
      <w:r>
        <w:rPr>
          <w:rFonts w:ascii="Verdana" w:hAnsi="Verdana"/>
          <w:color w:val="3E3E3E"/>
          <w:sz w:val="17"/>
          <w:szCs w:val="17"/>
        </w:rPr>
        <w:t>низовими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бюджетами району (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додаток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10).</w:t>
      </w:r>
    </w:p>
    <w:p w:rsidR="00356770" w:rsidRDefault="00356770" w:rsidP="0035677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11.</w:t>
      </w:r>
      <w:r>
        <w:rPr>
          <w:rStyle w:val="apple-converted-space"/>
          <w:rFonts w:ascii="Verdana" w:hAnsi="Verdana"/>
          <w:b/>
          <w:bCs/>
          <w:color w:val="3E3E3E"/>
          <w:sz w:val="17"/>
          <w:szCs w:val="17"/>
        </w:rPr>
        <w:t> </w:t>
      </w:r>
      <w:proofErr w:type="spellStart"/>
      <w:r>
        <w:rPr>
          <w:rFonts w:ascii="Verdana" w:hAnsi="Verdana"/>
          <w:color w:val="3E3E3E"/>
          <w:sz w:val="17"/>
          <w:szCs w:val="17"/>
        </w:rPr>
        <w:t>Додатки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1- 10 до </w:t>
      </w:r>
      <w:proofErr w:type="spellStart"/>
      <w:r>
        <w:rPr>
          <w:rFonts w:ascii="Verdana" w:hAnsi="Verdana"/>
          <w:color w:val="3E3E3E"/>
          <w:sz w:val="17"/>
          <w:szCs w:val="17"/>
        </w:rPr>
        <w:t>цього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є </w:t>
      </w:r>
      <w:proofErr w:type="spellStart"/>
      <w:r>
        <w:rPr>
          <w:rFonts w:ascii="Verdana" w:hAnsi="Verdana"/>
          <w:color w:val="3E3E3E"/>
          <w:sz w:val="17"/>
          <w:szCs w:val="17"/>
        </w:rPr>
        <w:t>його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невід’ємною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частиною</w:t>
      </w:r>
      <w:proofErr w:type="spellEnd"/>
      <w:r>
        <w:rPr>
          <w:rFonts w:ascii="Verdana" w:hAnsi="Verdana"/>
          <w:color w:val="3E3E3E"/>
          <w:sz w:val="17"/>
          <w:szCs w:val="17"/>
        </w:rPr>
        <w:t>.</w:t>
      </w:r>
    </w:p>
    <w:p w:rsidR="00356770" w:rsidRDefault="00356770" w:rsidP="0035677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12. Контроль за </w:t>
      </w:r>
      <w:proofErr w:type="spellStart"/>
      <w:r>
        <w:rPr>
          <w:rFonts w:ascii="Verdana" w:hAnsi="Verdana"/>
          <w:color w:val="3E3E3E"/>
          <w:sz w:val="17"/>
          <w:szCs w:val="17"/>
        </w:rPr>
        <w:t>виконанням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цього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proofErr w:type="gramStart"/>
      <w:r>
        <w:rPr>
          <w:rFonts w:ascii="Verdana" w:hAnsi="Verdana"/>
          <w:color w:val="3E3E3E"/>
          <w:sz w:val="17"/>
          <w:szCs w:val="17"/>
        </w:rPr>
        <w:t>р</w:t>
      </w:r>
      <w:proofErr w:type="gramEnd"/>
      <w:r>
        <w:rPr>
          <w:rFonts w:ascii="Verdana" w:hAnsi="Verdana"/>
          <w:color w:val="3E3E3E"/>
          <w:sz w:val="17"/>
          <w:szCs w:val="17"/>
        </w:rPr>
        <w:t>ішення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покласти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на </w:t>
      </w:r>
      <w:proofErr w:type="spellStart"/>
      <w:r>
        <w:rPr>
          <w:rFonts w:ascii="Verdana" w:hAnsi="Verdana"/>
          <w:color w:val="3E3E3E"/>
          <w:sz w:val="17"/>
          <w:szCs w:val="17"/>
        </w:rPr>
        <w:t>постійну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</w:t>
      </w:r>
      <w:proofErr w:type="spellStart"/>
      <w:r>
        <w:rPr>
          <w:rFonts w:ascii="Verdana" w:hAnsi="Verdana"/>
          <w:color w:val="3E3E3E"/>
          <w:sz w:val="17"/>
          <w:szCs w:val="17"/>
        </w:rPr>
        <w:t>комісію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з </w:t>
      </w:r>
      <w:proofErr w:type="spellStart"/>
      <w:r>
        <w:rPr>
          <w:rFonts w:ascii="Verdana" w:hAnsi="Verdana"/>
          <w:color w:val="3E3E3E"/>
          <w:sz w:val="17"/>
          <w:szCs w:val="17"/>
        </w:rPr>
        <w:t>питань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бюджету (</w:t>
      </w:r>
      <w:proofErr w:type="spellStart"/>
      <w:r>
        <w:rPr>
          <w:rFonts w:ascii="Verdana" w:hAnsi="Verdana"/>
          <w:color w:val="3E3E3E"/>
          <w:sz w:val="17"/>
          <w:szCs w:val="17"/>
        </w:rPr>
        <w:t>Боднар</w:t>
      </w:r>
      <w:proofErr w:type="spellEnd"/>
      <w:r>
        <w:rPr>
          <w:rFonts w:ascii="Verdana" w:hAnsi="Verdana"/>
          <w:color w:val="3E3E3E"/>
          <w:sz w:val="17"/>
          <w:szCs w:val="17"/>
        </w:rPr>
        <w:t xml:space="preserve"> Й.Й.).</w:t>
      </w:r>
    </w:p>
    <w:p w:rsidR="00356770" w:rsidRDefault="00356770" w:rsidP="0035677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356770" w:rsidRDefault="00356770" w:rsidP="0035677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356770" w:rsidRDefault="00356770" w:rsidP="0035677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356770" w:rsidRDefault="00356770" w:rsidP="00356770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Голова  ради                                                                                      </w:t>
      </w:r>
      <w:proofErr w:type="spellStart"/>
      <w:r>
        <w:rPr>
          <w:rStyle w:val="a4"/>
          <w:rFonts w:ascii="Verdana" w:hAnsi="Verdana"/>
          <w:color w:val="3E3E3E"/>
          <w:sz w:val="17"/>
          <w:szCs w:val="17"/>
        </w:rPr>
        <w:t>Р.В.Чорнак</w:t>
      </w:r>
      <w:proofErr w:type="spellEnd"/>
    </w:p>
    <w:p w:rsidR="00AA3B1D" w:rsidRDefault="00AA3B1D"/>
    <w:sectPr w:rsidR="00AA3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CB"/>
    <w:rsid w:val="00356770"/>
    <w:rsid w:val="008502CB"/>
    <w:rsid w:val="00AA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770"/>
    <w:rPr>
      <w:b/>
      <w:bCs/>
    </w:rPr>
  </w:style>
  <w:style w:type="character" w:customStyle="1" w:styleId="apple-converted-space">
    <w:name w:val="apple-converted-space"/>
    <w:basedOn w:val="a0"/>
    <w:rsid w:val="00356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6770"/>
    <w:rPr>
      <w:b/>
      <w:bCs/>
    </w:rPr>
  </w:style>
  <w:style w:type="character" w:customStyle="1" w:styleId="apple-converted-space">
    <w:name w:val="apple-converted-space"/>
    <w:basedOn w:val="a0"/>
    <w:rsid w:val="00356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2016-04-27T17:59:00Z</dcterms:created>
  <dcterms:modified xsi:type="dcterms:W3CDTF">2016-04-27T17:59:00Z</dcterms:modified>
</cp:coreProperties>
</file>